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ind w:hanging="284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附件2：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 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论证项目具体内容及要求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211"/>
        <w:tblW w:w="105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5433"/>
        <w:gridCol w:w="1716"/>
        <w:gridCol w:w="2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2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PCB系列粘附载玻片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病理科日常操作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盖玻片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病理科日常操作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病理级载玻片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病理科日常操作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一次性刀片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宽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能满足日常HE切片和冰冻切片使用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一次性刀片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窄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能满足日常HE切片和冰冻切片使用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一次性使用多通道腹腔镜手术入路系统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SC130-100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用于单孔腹腔镜手术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一次性针电极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NCS-35,NCS-40,NCD-40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骨髓监护仪配套使用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植入式心脏起搏器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ADSR01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永久起搏器植入术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植入式骶神经刺激电极导线套件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L331-28</w:t>
            </w:r>
          </w:p>
        </w:tc>
        <w:tc>
          <w:tcPr>
            <w:tcW w:w="2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用于神经病变引起的下尿路功能障碍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植入式骶神经刺激器套件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G132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神经病变引起的下尿路功能障碍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一次性使用电子输尿管肾盂内窥镜导管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PU3022A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用于输尿管及肾盂的内镜检查及手术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一次性使用取石网篮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JHY-BAS-18-70-15-N4-E-0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用于胆管的结石及上、下消化道的异物取出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一次性使用取石网篮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JHY-BAS-18-70-20-N4-B-O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用于胆管的结石及上、下消化道的异物取出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传送导管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C315HIS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永久起搏器植入术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植入式心脏起博电极导线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3830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永久起搏器植入术</w:t>
            </w:r>
          </w:p>
        </w:tc>
      </w:tr>
    </w:tbl>
    <w:p>
      <w:pPr>
        <w:pStyle w:val="4"/>
        <w:snapToGrid w:val="0"/>
        <w:rPr>
          <w:rFonts w:asciiTheme="minorEastAsia" w:hAnsiTheme="minorEastAsia" w:eastAsia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63"/>
    <w:rsid w:val="000D29F4"/>
    <w:rsid w:val="00125F86"/>
    <w:rsid w:val="002E1E6C"/>
    <w:rsid w:val="0046779E"/>
    <w:rsid w:val="005618F1"/>
    <w:rsid w:val="00584B37"/>
    <w:rsid w:val="006027A4"/>
    <w:rsid w:val="00624733"/>
    <w:rsid w:val="00665736"/>
    <w:rsid w:val="00670362"/>
    <w:rsid w:val="0069302D"/>
    <w:rsid w:val="00696BC4"/>
    <w:rsid w:val="006B2699"/>
    <w:rsid w:val="00824D84"/>
    <w:rsid w:val="008C75AB"/>
    <w:rsid w:val="00973F6A"/>
    <w:rsid w:val="00A52698"/>
    <w:rsid w:val="00BA61B0"/>
    <w:rsid w:val="00C06DD0"/>
    <w:rsid w:val="00C1246A"/>
    <w:rsid w:val="00C71072"/>
    <w:rsid w:val="00D23F44"/>
    <w:rsid w:val="00E04AD7"/>
    <w:rsid w:val="00EE3963"/>
    <w:rsid w:val="25E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161</Words>
  <Characters>924</Characters>
  <Lines>7</Lines>
  <Paragraphs>2</Paragraphs>
  <TotalTime>2</TotalTime>
  <ScaleCrop>false</ScaleCrop>
  <LinksUpToDate>false</LinksUpToDate>
  <CharactersWithSpaces>1083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2021-07-13T09:13:00Z</dcterms:created>
  <dc:creator>微软用户</dc:creator>
  <cp:lastModifiedBy>李宝柱儿</cp:lastModifiedBy>
  <cp:lastPrinted>2021-07-13T09:12:00Z</cp:lastPrinted>
  <dcterms:modified xsi:type="dcterms:W3CDTF">2021-07-13T10:30:05Z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9A07A34867864B38BBCDBC9913F475BD</vt:lpwstr>
  </property>
</Properties>
</file>