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left"/>
        <w:rPr>
          <w:rFonts w:hint="default" w:ascii="宋体" w:hAnsi="宋体" w:eastAsia="宋体" w:cs="宋体"/>
          <w:b/>
          <w:color w:val="262626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color w:val="262626"/>
          <w:kern w:val="0"/>
          <w:sz w:val="32"/>
          <w:szCs w:val="32"/>
          <w:lang w:eastAsia="zh-CN"/>
        </w:rPr>
        <w:t>附件</w:t>
      </w:r>
      <w:r>
        <w:rPr>
          <w:rFonts w:hint="eastAsia" w:ascii="宋体" w:hAnsi="宋体" w:eastAsia="宋体" w:cs="宋体"/>
          <w:b/>
          <w:color w:val="262626"/>
          <w:kern w:val="0"/>
          <w:sz w:val="32"/>
          <w:szCs w:val="32"/>
          <w:lang w:val="en-US" w:eastAsia="zh-CN"/>
        </w:rPr>
        <w:t>5</w:t>
      </w:r>
    </w:p>
    <w:p>
      <w:pPr>
        <w:widowControl/>
        <w:shd w:val="clear" w:color="auto" w:fill="FFFFFF"/>
        <w:jc w:val="center"/>
        <w:rPr>
          <w:rFonts w:cs="宋体" w:asciiTheme="minorEastAsia" w:hAnsiTheme="minorEastAsia"/>
          <w:b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262626"/>
          <w:kern w:val="0"/>
          <w:sz w:val="32"/>
          <w:szCs w:val="32"/>
        </w:rPr>
        <w:t>考生考场纪律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一、考生须按规定时间、地点持身份证原件</w:t>
      </w:r>
      <w:r>
        <w:rPr>
          <w:rFonts w:hint="eastAsia" w:ascii="宋体" w:hAnsi="宋体" w:eastAsia="宋体" w:cs="宋体"/>
          <w:color w:val="262626"/>
          <w:kern w:val="0"/>
          <w:sz w:val="29"/>
          <w:szCs w:val="29"/>
        </w:rPr>
        <w:t>至少</w:t>
      </w:r>
      <w:r>
        <w:rPr>
          <w:rFonts w:ascii="宋体" w:hAnsi="宋体" w:eastAsia="宋体" w:cs="宋体"/>
          <w:color w:val="262626"/>
          <w:kern w:val="0"/>
          <w:sz w:val="29"/>
          <w:szCs w:val="29"/>
        </w:rPr>
        <w:t>提前30分钟进入考场，按照考场座位图对号入座。迟到15分钟以上者不得参加考试。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二、仔细阅读试卷，用碳素笔、蓝黑墨水钢笔或签字笔在答题</w:t>
      </w:r>
      <w:r>
        <w:rPr>
          <w:rFonts w:hint="eastAsia" w:ascii="宋体" w:hAnsi="宋体" w:eastAsia="宋体" w:cs="宋体"/>
          <w:color w:val="262626"/>
          <w:kern w:val="0"/>
          <w:sz w:val="29"/>
          <w:szCs w:val="29"/>
        </w:rPr>
        <w:t>纸</w:t>
      </w:r>
      <w:r>
        <w:rPr>
          <w:rFonts w:ascii="宋体" w:hAnsi="宋体" w:eastAsia="宋体" w:cs="宋体"/>
          <w:color w:val="262626"/>
          <w:kern w:val="0"/>
          <w:sz w:val="29"/>
          <w:szCs w:val="29"/>
        </w:rPr>
        <w:t>上答题，按要求答卷，字迹工整。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三、严禁携带与考试无关物品、书籍进入座位。通讯工具、电子记事本等电子物品不得带入考场，已带入的必须关闭电源，和其它物品放在考场指定位置，否则按违纪处理。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四、考生开始答题前，要检查试卷和答题</w:t>
      </w:r>
      <w:r>
        <w:rPr>
          <w:rFonts w:hint="eastAsia" w:ascii="宋体" w:hAnsi="宋体" w:eastAsia="宋体" w:cs="宋体"/>
          <w:color w:val="262626"/>
          <w:kern w:val="0"/>
          <w:sz w:val="29"/>
          <w:szCs w:val="29"/>
        </w:rPr>
        <w:t>纸</w:t>
      </w:r>
      <w:r>
        <w:rPr>
          <w:rFonts w:ascii="宋体" w:hAnsi="宋体" w:eastAsia="宋体" w:cs="宋体"/>
          <w:color w:val="262626"/>
          <w:kern w:val="0"/>
          <w:sz w:val="29"/>
          <w:szCs w:val="29"/>
        </w:rPr>
        <w:t>印制是否清晰，页码是否连续等质量问题，如果发现问题，及时向监考人员提出。考生不得要求监考人员解释试题。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五、考生需按要求在答题</w:t>
      </w:r>
      <w:r>
        <w:rPr>
          <w:rFonts w:hint="eastAsia" w:ascii="宋体" w:hAnsi="宋体" w:eastAsia="宋体" w:cs="宋体"/>
          <w:color w:val="262626"/>
          <w:kern w:val="0"/>
          <w:sz w:val="29"/>
          <w:szCs w:val="29"/>
        </w:rPr>
        <w:t>纸</w:t>
      </w:r>
      <w:r>
        <w:rPr>
          <w:rFonts w:ascii="宋体" w:hAnsi="宋体" w:eastAsia="宋体" w:cs="宋体"/>
          <w:color w:val="262626"/>
          <w:kern w:val="0"/>
          <w:sz w:val="29"/>
          <w:szCs w:val="29"/>
        </w:rPr>
        <w:t>规定的位置上准确填写本人姓名等信息，不得在规定以外的地方作任何标记。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六、考场内必须保持安静，禁止吸烟，不得相互借用文具，严禁交头接耳、窥视他人试题答案或交换试卷。对不服从管理和检查的人员按有关规定处理。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七、每场考试开考30分钟后方可交卷。提前交卷的考生，必须将试卷和答题卡交监考人员，经检查无误后，方可离场。</w:t>
      </w:r>
    </w:p>
    <w:p>
      <w:pPr>
        <w:widowControl/>
        <w:shd w:val="clear" w:color="auto" w:fill="FFFFFF"/>
        <w:spacing w:line="560" w:lineRule="exact"/>
        <w:ind w:firstLine="580" w:firstLineChars="2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color w:val="262626"/>
          <w:kern w:val="0"/>
          <w:sz w:val="29"/>
          <w:szCs w:val="29"/>
        </w:rPr>
        <w:t>八、考试结束后，考生须立即停止答卷，经监考人员同意后，方可离开考场。考生须严格遵守考场规则，服从考试工作人员管理，接受监考人员的监督和检查。</w:t>
      </w:r>
    </w:p>
    <w:p>
      <w:pPr>
        <w:widowControl/>
        <w:shd w:val="clear" w:color="auto" w:fill="FFFFFF"/>
        <w:spacing w:line="560" w:lineRule="exact"/>
        <w:ind w:firstLine="3770" w:firstLineChars="1300"/>
        <w:jc w:val="left"/>
        <w:rPr>
          <w:rFonts w:cs="宋体" w:asciiTheme="minorEastAsia" w:hAnsiTheme="minorEastAsia"/>
          <w:bCs/>
          <w:color w:val="262626"/>
          <w:kern w:val="0"/>
          <w:sz w:val="28"/>
          <w:szCs w:val="28"/>
        </w:rPr>
      </w:pPr>
      <w:r>
        <w:rPr>
          <w:rFonts w:ascii="宋体" w:hAnsi="宋体" w:eastAsia="宋体" w:cs="宋体"/>
          <w:kern w:val="0"/>
          <w:sz w:val="29"/>
          <w:szCs w:val="29"/>
        </w:rPr>
        <w:t>天津医科大学</w:t>
      </w:r>
      <w:r>
        <w:rPr>
          <w:rFonts w:hint="eastAsia" w:ascii="宋体" w:hAnsi="宋体" w:eastAsia="宋体" w:cs="宋体"/>
          <w:kern w:val="0"/>
          <w:sz w:val="29"/>
          <w:szCs w:val="29"/>
        </w:rPr>
        <w:t>第二</w:t>
      </w:r>
      <w:r>
        <w:rPr>
          <w:rFonts w:ascii="宋体" w:hAnsi="宋体" w:eastAsia="宋体" w:cs="宋体"/>
          <w:kern w:val="0"/>
          <w:sz w:val="29"/>
          <w:szCs w:val="29"/>
        </w:rPr>
        <w:t>医院</w:t>
      </w:r>
      <w:r>
        <w:rPr>
          <w:rFonts w:hint="eastAsia" w:ascii="宋体" w:hAnsi="宋体" w:eastAsia="宋体" w:cs="宋体"/>
          <w:kern w:val="0"/>
          <w:sz w:val="29"/>
          <w:szCs w:val="29"/>
        </w:rPr>
        <w:t>人力资源部</w:t>
      </w:r>
    </w:p>
    <w:p>
      <w:pPr>
        <w:widowControl/>
        <w:shd w:val="clear" w:color="auto" w:fill="FFFFFF"/>
        <w:spacing w:line="560" w:lineRule="exact"/>
        <w:ind w:firstLine="4930" w:firstLineChars="1700"/>
        <w:jc w:val="left"/>
      </w:pPr>
      <w:r>
        <w:rPr>
          <w:rFonts w:ascii="宋体" w:hAnsi="宋体" w:eastAsia="宋体" w:cs="宋体"/>
          <w:kern w:val="0"/>
          <w:sz w:val="29"/>
          <w:szCs w:val="29"/>
        </w:rPr>
        <w:t>20</w:t>
      </w:r>
      <w:r>
        <w:rPr>
          <w:rFonts w:hint="eastAsia" w:ascii="宋体" w:hAnsi="宋体" w:eastAsia="宋体" w:cs="宋体"/>
          <w:kern w:val="0"/>
          <w:sz w:val="29"/>
          <w:szCs w:val="29"/>
        </w:rPr>
        <w:t>22</w:t>
      </w:r>
      <w:r>
        <w:rPr>
          <w:rFonts w:ascii="宋体" w:hAnsi="宋体" w:eastAsia="宋体" w:cs="宋体"/>
          <w:kern w:val="0"/>
          <w:sz w:val="29"/>
          <w:szCs w:val="29"/>
        </w:rPr>
        <w:t>年</w:t>
      </w:r>
      <w:r>
        <w:rPr>
          <w:rFonts w:hint="eastAsia" w:ascii="宋体" w:hAnsi="宋体" w:eastAsia="宋体" w:cs="宋体"/>
          <w:kern w:val="0"/>
          <w:sz w:val="29"/>
          <w:szCs w:val="29"/>
          <w:lang w:val="en-US" w:eastAsia="zh-CN"/>
        </w:rPr>
        <w:t>10</w:t>
      </w:r>
      <w:r>
        <w:rPr>
          <w:rFonts w:ascii="宋体" w:hAnsi="宋体" w:eastAsia="宋体" w:cs="宋体"/>
          <w:kern w:val="0"/>
          <w:sz w:val="29"/>
          <w:szCs w:val="29"/>
        </w:rPr>
        <w:t>月</w:t>
      </w:r>
      <w:r>
        <w:rPr>
          <w:rFonts w:hint="eastAsia" w:ascii="宋体" w:hAnsi="宋体" w:eastAsia="宋体" w:cs="宋体"/>
          <w:kern w:val="0"/>
          <w:sz w:val="29"/>
          <w:szCs w:val="29"/>
          <w:lang w:val="en-US" w:eastAsia="zh-CN"/>
        </w:rPr>
        <w:t>12</w:t>
      </w:r>
      <w:bookmarkStart w:id="0" w:name="_GoBack"/>
      <w:bookmarkEnd w:id="0"/>
      <w:r>
        <w:rPr>
          <w:rFonts w:ascii="宋体" w:hAnsi="宋体" w:eastAsia="宋体" w:cs="宋体"/>
          <w:kern w:val="0"/>
          <w:sz w:val="29"/>
          <w:szCs w:val="29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RmODc2YmY3MmFiYWY2ODBmZmNjNzk1ZTM4MDNkMzEifQ=="/>
  </w:docVars>
  <w:rsids>
    <w:rsidRoot w:val="00E4772B"/>
    <w:rsid w:val="00002A9A"/>
    <w:rsid w:val="00013E2C"/>
    <w:rsid w:val="00066BF2"/>
    <w:rsid w:val="000737C7"/>
    <w:rsid w:val="000828A1"/>
    <w:rsid w:val="000D5319"/>
    <w:rsid w:val="001574D1"/>
    <w:rsid w:val="001869C4"/>
    <w:rsid w:val="002153E9"/>
    <w:rsid w:val="0022116A"/>
    <w:rsid w:val="002C4507"/>
    <w:rsid w:val="002E79B7"/>
    <w:rsid w:val="00377417"/>
    <w:rsid w:val="003B48E8"/>
    <w:rsid w:val="00423361"/>
    <w:rsid w:val="00424EB0"/>
    <w:rsid w:val="004657B3"/>
    <w:rsid w:val="004C31B5"/>
    <w:rsid w:val="004F017E"/>
    <w:rsid w:val="004F7559"/>
    <w:rsid w:val="00562E10"/>
    <w:rsid w:val="00660A57"/>
    <w:rsid w:val="007714F7"/>
    <w:rsid w:val="007C086F"/>
    <w:rsid w:val="0082363E"/>
    <w:rsid w:val="0083634D"/>
    <w:rsid w:val="00871510"/>
    <w:rsid w:val="00875FB8"/>
    <w:rsid w:val="00887F96"/>
    <w:rsid w:val="008A700F"/>
    <w:rsid w:val="008B13AA"/>
    <w:rsid w:val="008B621E"/>
    <w:rsid w:val="008D42F4"/>
    <w:rsid w:val="009007B1"/>
    <w:rsid w:val="00906931"/>
    <w:rsid w:val="009129BE"/>
    <w:rsid w:val="00A2329A"/>
    <w:rsid w:val="00A61AD1"/>
    <w:rsid w:val="00AA3792"/>
    <w:rsid w:val="00AB1752"/>
    <w:rsid w:val="00B06055"/>
    <w:rsid w:val="00B43D02"/>
    <w:rsid w:val="00B91918"/>
    <w:rsid w:val="00BB40A8"/>
    <w:rsid w:val="00BD1E25"/>
    <w:rsid w:val="00C10BA8"/>
    <w:rsid w:val="00C43F4F"/>
    <w:rsid w:val="00CA47C5"/>
    <w:rsid w:val="00CC4E84"/>
    <w:rsid w:val="00CD544D"/>
    <w:rsid w:val="00D06A98"/>
    <w:rsid w:val="00D856F8"/>
    <w:rsid w:val="00D94316"/>
    <w:rsid w:val="00DC3174"/>
    <w:rsid w:val="00DD7CAF"/>
    <w:rsid w:val="00E12657"/>
    <w:rsid w:val="00E4772B"/>
    <w:rsid w:val="00E71AA2"/>
    <w:rsid w:val="00ED7115"/>
    <w:rsid w:val="00FE35A2"/>
    <w:rsid w:val="00FF3960"/>
    <w:rsid w:val="2D46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523</Words>
  <Characters>530</Characters>
  <Lines>3</Lines>
  <Paragraphs>1</Paragraphs>
  <TotalTime>480</TotalTime>
  <ScaleCrop>false</ScaleCrop>
  <LinksUpToDate>false</LinksUpToDate>
  <CharactersWithSpaces>530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2019-06-04T03:22:00Z</dcterms:created>
  <dc:creator>PC</dc:creator>
  <cp:lastModifiedBy>Administrator</cp:lastModifiedBy>
  <cp:lastPrinted>2019-06-04T01:14:00Z</cp:lastPrinted>
  <dcterms:modified xsi:type="dcterms:W3CDTF">2022-10-12T05:17:27Z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51FBFA5F20E148E0A87CF89FF11A9F42</vt:lpwstr>
  </property>
</Properties>
</file>